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F5664" w:rsidRDefault="008728E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271DE5" w:rsidRPr="00DF5664">
        <w:rPr>
          <w:rFonts w:ascii="Arial" w:hAnsi="Arial" w:cs="Arial"/>
          <w:sz w:val="26"/>
          <w:szCs w:val="26"/>
        </w:rPr>
        <w:t xml:space="preserve">Full name: </w:t>
      </w: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Ha</w:t>
      </w:r>
    </w:p>
    <w:p w:rsidR="00271DE5" w:rsidRPr="00DF5664" w:rsidRDefault="008728E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Email: hantt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8728EA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Department of Auditing</w:t>
      </w:r>
    </w:p>
    <w:p w:rsidR="00271DE5" w:rsidRPr="00DF5664" w:rsidRDefault="008728EA" w:rsidP="008728EA">
      <w:pPr>
        <w:pStyle w:val="BodyText"/>
        <w:spacing w:line="288" w:lineRule="auto"/>
        <w:ind w:left="102" w:right="2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Faculty of Accounting and finance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A4EFA" w:rsidRPr="00DF5664" w:rsidRDefault="002372D7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 w:rsidRPr="008728EA">
        <w:rPr>
          <w:rStyle w:val="fontstyle31"/>
          <w:rFonts w:ascii="Arial" w:hAnsi="Arial" w:cs="Arial"/>
          <w:b/>
          <w:sz w:val="26"/>
          <w:szCs w:val="26"/>
        </w:rPr>
        <w:t>University of Economics Ho Chi Minh City</w:t>
      </w:r>
      <w:r w:rsidRPr="00DF5664">
        <w:rPr>
          <w:rStyle w:val="fontstyle01"/>
          <w:rFonts w:ascii="Arial" w:hAnsi="Arial" w:cs="Arial"/>
          <w:sz w:val="26"/>
          <w:szCs w:val="26"/>
        </w:rPr>
        <w:t xml:space="preserve">, </w:t>
      </w:r>
      <w:proofErr w:type="spellStart"/>
      <w:proofErr w:type="gramStart"/>
      <w:r>
        <w:rPr>
          <w:rStyle w:val="fontstyle01"/>
          <w:rFonts w:ascii="Arial" w:hAnsi="Arial" w:cs="Arial"/>
          <w:sz w:val="26"/>
          <w:szCs w:val="26"/>
        </w:rPr>
        <w:t>VietNam</w:t>
      </w:r>
      <w:proofErr w:type="spellEnd"/>
      <w:proofErr w:type="gramEnd"/>
      <w:r w:rsidRPr="00DF5664"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  <w:bookmarkEnd w:id="0"/>
      <w:r w:rsidRPr="00DF5664">
        <w:rPr>
          <w:rStyle w:val="fontstyle31"/>
          <w:rFonts w:ascii="Arial" w:hAnsi="Arial" w:cs="Arial"/>
          <w:sz w:val="26"/>
          <w:szCs w:val="26"/>
        </w:rPr>
        <w:t xml:space="preserve">M.A.  </w:t>
      </w:r>
      <w:proofErr w:type="gramStart"/>
      <w:r w:rsidRPr="00DF5664">
        <w:rPr>
          <w:rStyle w:val="fontstyle31"/>
          <w:rFonts w:ascii="Arial" w:hAnsi="Arial" w:cs="Arial"/>
          <w:sz w:val="26"/>
          <w:szCs w:val="26"/>
        </w:rPr>
        <w:t>in</w:t>
      </w:r>
      <w:proofErr w:type="gramEnd"/>
      <w:r>
        <w:rPr>
          <w:rStyle w:val="fontstyle31"/>
          <w:rFonts w:ascii="Arial" w:hAnsi="Arial" w:cs="Arial"/>
          <w:sz w:val="26"/>
          <w:szCs w:val="26"/>
        </w:rPr>
        <w:t xml:space="preserve"> University of Economics Ho Chi Minh City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>
        <w:rPr>
          <w:rStyle w:val="fontstyle31"/>
          <w:rFonts w:ascii="Arial" w:hAnsi="Arial" w:cs="Arial"/>
          <w:sz w:val="26"/>
          <w:szCs w:val="26"/>
        </w:rPr>
        <w:t>2015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>
        <w:rPr>
          <w:rStyle w:val="fontstyle31"/>
          <w:rFonts w:ascii="Arial" w:hAnsi="Arial" w:cs="Arial"/>
          <w:sz w:val="26"/>
          <w:szCs w:val="26"/>
        </w:rPr>
        <w:t>2017</w:t>
      </w:r>
      <w:r w:rsidRPr="00DF5664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8728EA" w:rsidRPr="008728EA">
        <w:rPr>
          <w:rStyle w:val="fontstyle31"/>
          <w:rFonts w:ascii="Arial" w:hAnsi="Arial" w:cs="Arial"/>
          <w:b/>
          <w:sz w:val="26"/>
          <w:szCs w:val="26"/>
        </w:rPr>
        <w:t>Nha</w:t>
      </w:r>
      <w:proofErr w:type="spellEnd"/>
      <w:r w:rsidR="008728EA" w:rsidRPr="008728EA">
        <w:rPr>
          <w:rStyle w:val="fontstyle31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8728EA" w:rsidRPr="008728EA">
        <w:rPr>
          <w:rStyle w:val="fontstyle31"/>
          <w:rFonts w:ascii="Arial" w:hAnsi="Arial" w:cs="Arial"/>
          <w:b/>
          <w:sz w:val="26"/>
          <w:szCs w:val="26"/>
        </w:rPr>
        <w:t>Trang</w:t>
      </w:r>
      <w:proofErr w:type="spellEnd"/>
      <w:r w:rsidR="008728EA" w:rsidRPr="008728EA">
        <w:rPr>
          <w:rStyle w:val="fontstyle31"/>
          <w:rFonts w:ascii="Arial" w:hAnsi="Arial" w:cs="Arial"/>
          <w:b/>
          <w:sz w:val="26"/>
          <w:szCs w:val="26"/>
        </w:rPr>
        <w:t xml:space="preserve"> University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, </w:t>
      </w:r>
      <w:proofErr w:type="spellStart"/>
      <w:r w:rsidR="008728EA">
        <w:rPr>
          <w:rStyle w:val="fontstyle01"/>
          <w:rFonts w:ascii="Arial" w:hAnsi="Arial" w:cs="Arial"/>
          <w:sz w:val="26"/>
          <w:szCs w:val="26"/>
        </w:rPr>
        <w:t>VietNam</w:t>
      </w:r>
      <w:proofErr w:type="spellEnd"/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31"/>
          <w:rFonts w:ascii="Arial" w:hAnsi="Arial" w:cs="Arial"/>
          <w:sz w:val="26"/>
          <w:szCs w:val="26"/>
        </w:rPr>
        <w:t>B.A.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in</w:t>
      </w:r>
      <w:r w:rsidR="008728EA">
        <w:rPr>
          <w:rStyle w:val="fontstyle31"/>
          <w:rFonts w:ascii="Arial" w:hAnsi="Arial" w:cs="Arial"/>
          <w:sz w:val="26"/>
          <w:szCs w:val="26"/>
        </w:rPr>
        <w:t xml:space="preserve"> </w:t>
      </w:r>
      <w:proofErr w:type="spellStart"/>
      <w:r w:rsidR="008728EA">
        <w:rPr>
          <w:rStyle w:val="fontstyle31"/>
          <w:rFonts w:ascii="Arial" w:hAnsi="Arial" w:cs="Arial"/>
          <w:sz w:val="26"/>
          <w:szCs w:val="26"/>
        </w:rPr>
        <w:t>Nha</w:t>
      </w:r>
      <w:proofErr w:type="spellEnd"/>
      <w:r w:rsidR="008728EA">
        <w:rPr>
          <w:rStyle w:val="fontstyle31"/>
          <w:rFonts w:ascii="Arial" w:hAnsi="Arial" w:cs="Arial"/>
          <w:sz w:val="26"/>
          <w:szCs w:val="26"/>
        </w:rPr>
        <w:t xml:space="preserve"> </w:t>
      </w:r>
      <w:proofErr w:type="spellStart"/>
      <w:r w:rsidR="008728EA">
        <w:rPr>
          <w:rStyle w:val="fontstyle31"/>
          <w:rFonts w:ascii="Arial" w:hAnsi="Arial" w:cs="Arial"/>
          <w:sz w:val="26"/>
          <w:szCs w:val="26"/>
        </w:rPr>
        <w:t>Trang</w:t>
      </w:r>
      <w:proofErr w:type="spellEnd"/>
      <w:r w:rsidR="008728EA">
        <w:rPr>
          <w:rStyle w:val="fontstyle31"/>
          <w:rFonts w:ascii="Arial" w:hAnsi="Arial" w:cs="Arial"/>
          <w:sz w:val="26"/>
          <w:szCs w:val="26"/>
        </w:rPr>
        <w:t xml:space="preserve"> University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8728EA">
        <w:rPr>
          <w:rStyle w:val="fontstyle31"/>
          <w:rFonts w:ascii="Arial" w:hAnsi="Arial" w:cs="Arial"/>
          <w:sz w:val="26"/>
          <w:szCs w:val="26"/>
        </w:rPr>
        <w:t>2008 to 2012</w:t>
      </w:r>
    </w:p>
    <w:p w:rsidR="008728EA" w:rsidRPr="00DF5664" w:rsidRDefault="008728E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DF5664">
        <w:rPr>
          <w:rFonts w:ascii="Arial" w:hAnsi="Arial" w:cs="Arial"/>
          <w:color w:val="000000"/>
          <w:sz w:val="26"/>
          <w:szCs w:val="26"/>
        </w:rPr>
        <w:t xml:space="preserve"> </w:t>
      </w:r>
      <w:r w:rsidR="0066658E">
        <w:rPr>
          <w:rFonts w:ascii="Arial" w:hAnsi="Arial" w:cs="Arial"/>
          <w:color w:val="000000"/>
          <w:sz w:val="26"/>
          <w:szCs w:val="26"/>
        </w:rPr>
        <w:t>Management Accounting</w:t>
      </w:r>
    </w:p>
    <w:p w:rsidR="0066658E" w:rsidRDefault="0066658E" w:rsidP="00271DE5">
      <w:pPr>
        <w:pStyle w:val="BodyText"/>
        <w:spacing w:line="288" w:lineRule="auto"/>
        <w:ind w:left="0" w:firstLin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Auditing</w:t>
      </w:r>
    </w:p>
    <w:p w:rsidR="0066658E" w:rsidRDefault="0066658E" w:rsidP="00271DE5">
      <w:pPr>
        <w:pStyle w:val="BodyText"/>
        <w:spacing w:line="288" w:lineRule="auto"/>
        <w:ind w:left="0" w:firstLin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Internal control</w:t>
      </w:r>
    </w:p>
    <w:p w:rsidR="002372D7" w:rsidRPr="00DF5664" w:rsidRDefault="002372D7" w:rsidP="002372D7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 xml:space="preserve">RESEARCH </w:t>
      </w:r>
      <w:r>
        <w:rPr>
          <w:rFonts w:ascii="Arial" w:hAnsi="Arial" w:cs="Arial"/>
          <w:b/>
          <w:w w:val="105"/>
          <w:sz w:val="26"/>
          <w:szCs w:val="26"/>
          <w:u w:val="single"/>
        </w:rPr>
        <w:t>EXPERIENCE</w:t>
      </w:r>
    </w:p>
    <w:p w:rsidR="002372D7" w:rsidRPr="00376BA9" w:rsidRDefault="002372D7" w:rsidP="00376B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376BA9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Pr="00376BA9">
        <w:rPr>
          <w:rFonts w:ascii="Arial" w:hAnsi="Arial" w:cs="Arial"/>
          <w:sz w:val="26"/>
          <w:szCs w:val="26"/>
        </w:rPr>
        <w:t>Thanh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6BA9">
        <w:rPr>
          <w:rFonts w:ascii="Arial" w:hAnsi="Arial" w:cs="Arial"/>
          <w:sz w:val="26"/>
          <w:szCs w:val="26"/>
        </w:rPr>
        <w:t>Cuong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, Nguyen </w:t>
      </w:r>
      <w:proofErr w:type="spellStart"/>
      <w:r w:rsidRPr="00376BA9">
        <w:rPr>
          <w:rFonts w:ascii="Arial" w:hAnsi="Arial" w:cs="Arial"/>
          <w:sz w:val="26"/>
          <w:szCs w:val="26"/>
        </w:rPr>
        <w:t>Thi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6BA9">
        <w:rPr>
          <w:rFonts w:ascii="Arial" w:hAnsi="Arial" w:cs="Arial"/>
          <w:sz w:val="26"/>
          <w:szCs w:val="26"/>
        </w:rPr>
        <w:t>Thanh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Ha, </w:t>
      </w:r>
      <w:r w:rsidRPr="00376BA9">
        <w:rPr>
          <w:rFonts w:ascii="Arial" w:hAnsi="Arial" w:cs="Arial"/>
          <w:i/>
          <w:sz w:val="26"/>
          <w:szCs w:val="26"/>
        </w:rPr>
        <w:t>Influence of Financial Ratios on Earnings Management: Evidence from Vietnam Stock Exchange Market</w:t>
      </w:r>
      <w:r w:rsidRPr="00376BA9">
        <w:rPr>
          <w:rFonts w:ascii="Arial" w:hAnsi="Arial" w:cs="Arial"/>
          <w:sz w:val="26"/>
          <w:szCs w:val="26"/>
        </w:rPr>
        <w:t>, Journal of Insurance and Financial Management, Vol. 4, Issue 1 (2018) 57-77.</w:t>
      </w:r>
    </w:p>
    <w:p w:rsidR="002372D7" w:rsidRPr="00376BA9" w:rsidRDefault="002372D7" w:rsidP="00376B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376BA9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Pr="00376BA9">
        <w:rPr>
          <w:rFonts w:ascii="Arial" w:hAnsi="Arial" w:cs="Arial"/>
          <w:sz w:val="26"/>
          <w:szCs w:val="26"/>
        </w:rPr>
        <w:t>Thi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6BA9">
        <w:rPr>
          <w:rFonts w:ascii="Arial" w:hAnsi="Arial" w:cs="Arial"/>
          <w:sz w:val="26"/>
          <w:szCs w:val="26"/>
        </w:rPr>
        <w:t>Thuy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, Nguyen </w:t>
      </w:r>
      <w:proofErr w:type="spellStart"/>
      <w:r w:rsidRPr="00376BA9">
        <w:rPr>
          <w:rFonts w:ascii="Arial" w:hAnsi="Arial" w:cs="Arial"/>
          <w:sz w:val="26"/>
          <w:szCs w:val="26"/>
        </w:rPr>
        <w:t>Thi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6BA9">
        <w:rPr>
          <w:rFonts w:ascii="Arial" w:hAnsi="Arial" w:cs="Arial"/>
          <w:sz w:val="26"/>
          <w:szCs w:val="26"/>
        </w:rPr>
        <w:t>Thanh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Ha, </w:t>
      </w:r>
      <w:r w:rsidRPr="00376BA9">
        <w:rPr>
          <w:rFonts w:ascii="Arial" w:hAnsi="Arial" w:cs="Arial"/>
          <w:i/>
          <w:sz w:val="26"/>
          <w:szCs w:val="26"/>
        </w:rPr>
        <w:t>The impacts of the industrial revolution 4.0 on the independent audit activities</w:t>
      </w:r>
      <w:r w:rsidRPr="00376BA9">
        <w:rPr>
          <w:rFonts w:ascii="Arial" w:hAnsi="Arial" w:cs="Arial"/>
          <w:sz w:val="26"/>
          <w:szCs w:val="26"/>
        </w:rPr>
        <w:t>, Scientific conference "RESEARCH IN ACCOUNTING - AUDIT - FINANCE - BANKING", School Level, June 8, 2019.</w:t>
      </w:r>
    </w:p>
    <w:p w:rsidR="00376BA9" w:rsidRPr="00376BA9" w:rsidRDefault="00376BA9" w:rsidP="00376B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b/>
          <w:sz w:val="26"/>
          <w:szCs w:val="26"/>
        </w:rPr>
      </w:pPr>
      <w:r w:rsidRPr="00376BA9">
        <w:rPr>
          <w:rFonts w:ascii="Arial" w:hAnsi="Arial" w:cs="Arial"/>
          <w:sz w:val="26"/>
          <w:szCs w:val="26"/>
        </w:rPr>
        <w:t>Nguy</w:t>
      </w:r>
      <w:r>
        <w:rPr>
          <w:rFonts w:ascii="Arial" w:hAnsi="Arial" w:cs="Arial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Thuy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Ha</w:t>
      </w:r>
      <w:r w:rsidRPr="00376BA9"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Vuo</w:t>
      </w:r>
      <w:r w:rsidRPr="00376BA9">
        <w:rPr>
          <w:rFonts w:ascii="Arial" w:hAnsi="Arial" w:cs="Arial"/>
          <w:sz w:val="26"/>
          <w:szCs w:val="26"/>
        </w:rPr>
        <w:t>ng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6BA9"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Kha</w:t>
      </w:r>
      <w:r w:rsidRPr="00376BA9">
        <w:rPr>
          <w:rFonts w:ascii="Arial" w:hAnsi="Arial" w:cs="Arial"/>
          <w:sz w:val="26"/>
          <w:szCs w:val="26"/>
        </w:rPr>
        <w:t>nh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 Chi, Hu</w:t>
      </w:r>
      <w:r>
        <w:rPr>
          <w:rFonts w:ascii="Arial" w:hAnsi="Arial" w:cs="Arial"/>
          <w:sz w:val="26"/>
          <w:szCs w:val="26"/>
        </w:rPr>
        <w:t xml:space="preserve">ynh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Thuy</w:t>
      </w:r>
      <w:proofErr w:type="spellEnd"/>
      <w:r w:rsidRPr="00376B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Nguyen Tua</w:t>
      </w:r>
      <w:r w:rsidRPr="00376BA9">
        <w:rPr>
          <w:rFonts w:ascii="Arial" w:hAnsi="Arial" w:cs="Arial"/>
          <w:sz w:val="26"/>
          <w:szCs w:val="26"/>
        </w:rPr>
        <w:t>n,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376BA9">
        <w:rPr>
          <w:rFonts w:ascii="Arial" w:hAnsi="Arial" w:cs="Arial"/>
          <w:i/>
          <w:sz w:val="26"/>
          <w:szCs w:val="26"/>
        </w:rPr>
        <w:t xml:space="preserve">Evaluation of difference on financial efficiency of companies listing on the </w:t>
      </w:r>
      <w:proofErr w:type="spellStart"/>
      <w:r w:rsidRPr="00376BA9">
        <w:rPr>
          <w:rFonts w:ascii="Arial" w:hAnsi="Arial" w:cs="Arial"/>
          <w:i/>
          <w:sz w:val="26"/>
          <w:szCs w:val="26"/>
        </w:rPr>
        <w:t>vietnam</w:t>
      </w:r>
      <w:proofErr w:type="spellEnd"/>
      <w:r w:rsidRPr="00376BA9">
        <w:rPr>
          <w:rFonts w:ascii="Arial" w:hAnsi="Arial" w:cs="Arial"/>
          <w:i/>
          <w:sz w:val="26"/>
          <w:szCs w:val="26"/>
        </w:rPr>
        <w:t xml:space="preserve"> securities market</w:t>
      </w:r>
      <w:r w:rsidR="002372D7" w:rsidRPr="002372D7">
        <w:rPr>
          <w:rFonts w:ascii="Arial" w:hAnsi="Arial" w:cs="Arial"/>
          <w:sz w:val="26"/>
          <w:szCs w:val="26"/>
        </w:rPr>
        <w:t xml:space="preserve">, </w:t>
      </w:r>
      <w:r w:rsidRPr="00376BA9">
        <w:rPr>
          <w:rFonts w:ascii="Arial" w:hAnsi="Arial" w:cs="Arial"/>
          <w:sz w:val="26"/>
          <w:szCs w:val="26"/>
        </w:rPr>
        <w:t>Scientific conference "RESEARCH IN ACCOUNTING - AUDIT - FINANCE - BANKING", School Level, June 8, 2019.</w:t>
      </w:r>
    </w:p>
    <w:p w:rsidR="00271DE5" w:rsidRPr="00376BA9" w:rsidRDefault="00271DE5" w:rsidP="00376BA9">
      <w:pPr>
        <w:pStyle w:val="BodyText"/>
        <w:spacing w:line="288" w:lineRule="auto"/>
        <w:ind w:left="180" w:firstLine="0"/>
        <w:rPr>
          <w:rFonts w:ascii="Arial" w:hAnsi="Arial" w:cs="Arial"/>
          <w:b/>
          <w:sz w:val="26"/>
          <w:szCs w:val="26"/>
        </w:rPr>
      </w:pPr>
      <w:r w:rsidRPr="00376BA9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9D752F" w:rsidRDefault="009D752F" w:rsidP="0015301F">
      <w:pPr>
        <w:pStyle w:val="BodyText"/>
        <w:spacing w:line="288" w:lineRule="auto"/>
        <w:ind w:left="0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Basic Auditing</w:t>
      </w:r>
    </w:p>
    <w:p w:rsidR="009D752F" w:rsidRDefault="009D752F" w:rsidP="00DF5664">
      <w:pPr>
        <w:pStyle w:val="BodyText"/>
        <w:spacing w:line="288" w:lineRule="auto"/>
        <w:ind w:left="0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Advance Auditing</w:t>
      </w:r>
    </w:p>
    <w:p w:rsidR="009D752F" w:rsidRPr="00DF5664" w:rsidRDefault="009D752F" w:rsidP="00DF5664">
      <w:pPr>
        <w:pStyle w:val="BodyText"/>
        <w:spacing w:line="288" w:lineRule="auto"/>
        <w:ind w:left="0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Internal control</w:t>
      </w:r>
    </w:p>
    <w:p w:rsidR="0066658E" w:rsidRDefault="0066658E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</w:rPr>
      </w:pPr>
    </w:p>
    <w:p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271DE5" w:rsidRPr="0066658E" w:rsidRDefault="00D811FE" w:rsidP="0066658E">
      <w:pPr>
        <w:pStyle w:val="ListParagraph"/>
        <w:spacing w:line="288" w:lineRule="auto"/>
        <w:ind w:left="180" w:right="11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Cuong</w:t>
      </w:r>
      <w:proofErr w:type="spellEnd"/>
      <w:r>
        <w:rPr>
          <w:rFonts w:ascii="Arial" w:hAnsi="Arial" w:cs="Arial"/>
          <w:sz w:val="26"/>
          <w:szCs w:val="26"/>
        </w:rPr>
        <w:t xml:space="preserve">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Ha,</w:t>
      </w:r>
      <w:r w:rsidR="0066658E">
        <w:rPr>
          <w:rFonts w:ascii="Arial" w:hAnsi="Arial" w:cs="Arial"/>
          <w:sz w:val="26"/>
          <w:szCs w:val="26"/>
        </w:rPr>
        <w:t xml:space="preserve"> </w:t>
      </w:r>
      <w:r w:rsidRPr="00D811FE">
        <w:rPr>
          <w:rFonts w:ascii="Arial" w:hAnsi="Arial" w:cs="Arial"/>
          <w:i/>
          <w:sz w:val="26"/>
          <w:szCs w:val="26"/>
        </w:rPr>
        <w:t>Influence of Financial Ratios on Earnings Management: Evidence from Vietnam Stock Exchange Market</w:t>
      </w:r>
      <w:r w:rsidR="0066658E" w:rsidRPr="00D811FE">
        <w:rPr>
          <w:rFonts w:ascii="Arial" w:hAnsi="Arial" w:cs="Arial"/>
          <w:i/>
          <w:sz w:val="26"/>
          <w:szCs w:val="26"/>
        </w:rPr>
        <w:t>,</w:t>
      </w:r>
      <w:r w:rsidR="0066658E" w:rsidRPr="0066658E">
        <w:rPr>
          <w:rFonts w:ascii="Arial" w:hAnsi="Arial" w:cs="Arial"/>
          <w:sz w:val="26"/>
          <w:szCs w:val="26"/>
        </w:rPr>
        <w:t xml:space="preserve"> Journal of Insurance</w:t>
      </w:r>
      <w:r w:rsidR="0066658E">
        <w:rPr>
          <w:rFonts w:ascii="Arial" w:hAnsi="Arial" w:cs="Arial"/>
          <w:sz w:val="26"/>
          <w:szCs w:val="26"/>
        </w:rPr>
        <w:t xml:space="preserve"> </w:t>
      </w:r>
      <w:r w:rsidR="0066658E" w:rsidRPr="0066658E">
        <w:rPr>
          <w:rFonts w:ascii="Arial" w:hAnsi="Arial" w:cs="Arial"/>
          <w:sz w:val="26"/>
          <w:szCs w:val="26"/>
        </w:rPr>
        <w:t xml:space="preserve">and Financial Management, Vol. </w:t>
      </w:r>
      <w:r>
        <w:rPr>
          <w:rFonts w:ascii="Arial" w:hAnsi="Arial" w:cs="Arial"/>
          <w:sz w:val="26"/>
          <w:szCs w:val="26"/>
        </w:rPr>
        <w:t>4</w:t>
      </w:r>
      <w:r w:rsidR="0066658E" w:rsidRPr="0066658E">
        <w:rPr>
          <w:rFonts w:ascii="Arial" w:hAnsi="Arial" w:cs="Arial"/>
          <w:sz w:val="26"/>
          <w:szCs w:val="26"/>
        </w:rPr>
        <w:t xml:space="preserve">, Issue </w:t>
      </w:r>
      <w:r>
        <w:rPr>
          <w:rFonts w:ascii="Arial" w:hAnsi="Arial" w:cs="Arial"/>
          <w:sz w:val="26"/>
          <w:szCs w:val="26"/>
        </w:rPr>
        <w:t>1</w:t>
      </w:r>
      <w:r w:rsidR="0066658E">
        <w:rPr>
          <w:rFonts w:ascii="Arial" w:hAnsi="Arial" w:cs="Arial"/>
          <w:sz w:val="26"/>
          <w:szCs w:val="26"/>
        </w:rPr>
        <w:t xml:space="preserve"> </w:t>
      </w:r>
      <w:r w:rsidR="0066658E" w:rsidRPr="0066658E">
        <w:rPr>
          <w:rFonts w:ascii="Arial" w:hAnsi="Arial" w:cs="Arial"/>
          <w:sz w:val="26"/>
          <w:szCs w:val="26"/>
        </w:rPr>
        <w:t>(2018) 5</w:t>
      </w:r>
      <w:r>
        <w:rPr>
          <w:rFonts w:ascii="Arial" w:hAnsi="Arial" w:cs="Arial"/>
          <w:sz w:val="26"/>
          <w:szCs w:val="26"/>
        </w:rPr>
        <w:t>7</w:t>
      </w:r>
      <w:r w:rsidR="0066658E" w:rsidRPr="0066658E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77</w:t>
      </w:r>
      <w:r w:rsidR="0066658E" w:rsidRPr="0066658E">
        <w:rPr>
          <w:rFonts w:ascii="Arial" w:hAnsi="Arial" w:cs="Arial"/>
          <w:sz w:val="26"/>
          <w:szCs w:val="26"/>
        </w:rPr>
        <w:t>.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100"/>
    <w:multiLevelType w:val="hybridMultilevel"/>
    <w:tmpl w:val="9502E8CE"/>
    <w:lvl w:ilvl="0" w:tplc="E6586D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5301F"/>
    <w:rsid w:val="001C330D"/>
    <w:rsid w:val="002372D7"/>
    <w:rsid w:val="00242262"/>
    <w:rsid w:val="00245117"/>
    <w:rsid w:val="00271DE5"/>
    <w:rsid w:val="002A4EFA"/>
    <w:rsid w:val="00304021"/>
    <w:rsid w:val="00310EFB"/>
    <w:rsid w:val="00376BA9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D185E"/>
    <w:rsid w:val="005B12F6"/>
    <w:rsid w:val="005B4F65"/>
    <w:rsid w:val="00607FA5"/>
    <w:rsid w:val="00651CD2"/>
    <w:rsid w:val="0066134D"/>
    <w:rsid w:val="0066658E"/>
    <w:rsid w:val="006E189D"/>
    <w:rsid w:val="006F44F3"/>
    <w:rsid w:val="00775062"/>
    <w:rsid w:val="008237F1"/>
    <w:rsid w:val="00833AD8"/>
    <w:rsid w:val="008728EA"/>
    <w:rsid w:val="0089336C"/>
    <w:rsid w:val="008B4E7A"/>
    <w:rsid w:val="008D5452"/>
    <w:rsid w:val="00926396"/>
    <w:rsid w:val="00947C82"/>
    <w:rsid w:val="00951B64"/>
    <w:rsid w:val="009D6A1E"/>
    <w:rsid w:val="009D752F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CE09B5"/>
    <w:rsid w:val="00D27C01"/>
    <w:rsid w:val="00D570DE"/>
    <w:rsid w:val="00D811F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46E4-9304-4EC6-9D18-BEEEB90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2020-05-25T01:11:00Z</dcterms:created>
  <dcterms:modified xsi:type="dcterms:W3CDTF">2020-06-19T11:22:00Z</dcterms:modified>
</cp:coreProperties>
</file>